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F9A8" w14:textId="49650550" w:rsidR="006F138C" w:rsidRDefault="006F138C" w:rsidP="003B40E7">
      <w:pPr>
        <w:tabs>
          <w:tab w:val="center" w:pos="4153"/>
          <w:tab w:val="right" w:pos="8306"/>
        </w:tabs>
        <w:overflowPunct w:val="0"/>
        <w:jc w:val="center"/>
        <w:textAlignment w:val="baseline"/>
        <w:rPr>
          <w:b/>
          <w:sz w:val="28"/>
          <w:szCs w:val="28"/>
        </w:rPr>
      </w:pPr>
    </w:p>
    <w:p w14:paraId="3120F9C9" w14:textId="64D45D02" w:rsidR="006F138C" w:rsidRDefault="003B40E7">
      <w:pPr>
        <w:ind w:left="6237" w:hanging="425"/>
        <w:jc w:val="both"/>
        <w:rPr>
          <w:sz w:val="20"/>
        </w:rPr>
      </w:pPr>
      <w:r>
        <w:rPr>
          <w:w w:val="104"/>
        </w:rPr>
        <w:t>Forma patvirtinta</w:t>
      </w:r>
    </w:p>
    <w:p w14:paraId="3120F9CA" w14:textId="77777777" w:rsidR="006F138C" w:rsidRDefault="003B40E7">
      <w:pPr>
        <w:ind w:left="5812"/>
        <w:jc w:val="both"/>
        <w:rPr>
          <w:szCs w:val="24"/>
        </w:rPr>
      </w:pPr>
      <w:r>
        <w:t>Lietuvos Respublikos žemės ūkio</w:t>
      </w:r>
    </w:p>
    <w:p w14:paraId="3120F9CB" w14:textId="77777777" w:rsidR="006F138C" w:rsidRDefault="003B40E7">
      <w:pPr>
        <w:ind w:left="5812"/>
        <w:jc w:val="both"/>
      </w:pPr>
      <w:r>
        <w:t>ministro 2009 m. vasario 6 d.</w:t>
      </w:r>
    </w:p>
    <w:p w14:paraId="3120F9CC" w14:textId="77777777" w:rsidR="006F138C" w:rsidRDefault="003B40E7">
      <w:pPr>
        <w:ind w:left="5812"/>
      </w:pPr>
      <w:r>
        <w:t>įsakymu Nr. 3D-67</w:t>
      </w:r>
    </w:p>
    <w:p w14:paraId="3120F9CD" w14:textId="684672BB" w:rsidR="006F138C" w:rsidRDefault="003B40E7">
      <w:pPr>
        <w:ind w:left="5812"/>
      </w:pPr>
      <w:r>
        <w:t xml:space="preserve">(Lietuvos Respublikos žemės ūkio ministro </w:t>
      </w:r>
      <w:r w:rsidR="00A50307" w:rsidRPr="00154B87">
        <w:t>20</w:t>
      </w:r>
      <w:r w:rsidR="00A50307">
        <w:t>20</w:t>
      </w:r>
      <w:r w:rsidR="00A50307" w:rsidRPr="00154B87">
        <w:t xml:space="preserve"> m. </w:t>
      </w:r>
      <w:r w:rsidR="00A50307">
        <w:t xml:space="preserve"> balandžio 1 </w:t>
      </w:r>
      <w:r w:rsidR="00A50307" w:rsidRPr="00154B87">
        <w:t xml:space="preserve">d. </w:t>
      </w:r>
      <w:r>
        <w:t xml:space="preserve">įsakymo Nr. </w:t>
      </w:r>
      <w:r w:rsidR="00A50307" w:rsidRPr="00154B87">
        <w:t>3D-</w:t>
      </w:r>
      <w:r w:rsidR="00A50307" w:rsidRPr="005948F6">
        <w:t>253</w:t>
      </w:r>
      <w:r>
        <w:t>redakcija)</w:t>
      </w:r>
    </w:p>
    <w:p w14:paraId="3120F9CE" w14:textId="77777777" w:rsidR="006F138C" w:rsidRDefault="006F138C">
      <w:pPr>
        <w:ind w:left="5812"/>
      </w:pPr>
    </w:p>
    <w:p w14:paraId="3120F9CF" w14:textId="77777777" w:rsidR="006F138C" w:rsidRDefault="003B40E7">
      <w:pPr>
        <w:jc w:val="center"/>
        <w:rPr>
          <w:sz w:val="22"/>
          <w:szCs w:val="22"/>
        </w:rPr>
      </w:pPr>
      <w:r>
        <w:rPr>
          <w:sz w:val="22"/>
          <w:szCs w:val="22"/>
        </w:rPr>
        <w:t>___________________________________________________________________________</w:t>
      </w:r>
    </w:p>
    <w:p w14:paraId="3120F9D0" w14:textId="77777777" w:rsidR="006F138C" w:rsidRDefault="003B40E7">
      <w:pPr>
        <w:jc w:val="center"/>
        <w:rPr>
          <w:i/>
          <w:iCs/>
          <w:sz w:val="22"/>
          <w:szCs w:val="22"/>
        </w:rPr>
      </w:pPr>
      <w:r>
        <w:rPr>
          <w:i/>
          <w:iCs/>
          <w:sz w:val="22"/>
          <w:szCs w:val="22"/>
        </w:rPr>
        <w:t>(</w:t>
      </w:r>
      <w:r>
        <w:rPr>
          <w:rFonts w:ascii="Times New Roman,Italic" w:hAnsi="Times New Roman,Italic" w:cs="Times New Roman,Italic"/>
          <w:i/>
          <w:iCs/>
          <w:sz w:val="22"/>
          <w:szCs w:val="22"/>
        </w:rPr>
        <w:t>vardas, pavardė</w:t>
      </w:r>
      <w:r>
        <w:rPr>
          <w:i/>
          <w:iCs/>
          <w:sz w:val="22"/>
          <w:szCs w:val="22"/>
        </w:rPr>
        <w:t>)</w:t>
      </w:r>
    </w:p>
    <w:p w14:paraId="3120F9D1" w14:textId="77777777" w:rsidR="006F138C" w:rsidRDefault="006F138C">
      <w:pPr>
        <w:jc w:val="center"/>
        <w:rPr>
          <w:i/>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84"/>
        <w:gridCol w:w="283"/>
        <w:gridCol w:w="284"/>
        <w:gridCol w:w="283"/>
        <w:gridCol w:w="284"/>
        <w:gridCol w:w="283"/>
        <w:gridCol w:w="284"/>
        <w:gridCol w:w="283"/>
        <w:gridCol w:w="284"/>
        <w:gridCol w:w="283"/>
      </w:tblGrid>
      <w:tr w:rsidR="006F138C" w14:paraId="3120F9DD" w14:textId="77777777">
        <w:trPr>
          <w:jc w:val="center"/>
        </w:trPr>
        <w:tc>
          <w:tcPr>
            <w:tcW w:w="283" w:type="dxa"/>
            <w:tcBorders>
              <w:top w:val="single" w:sz="4" w:space="0" w:color="000000"/>
              <w:left w:val="single" w:sz="4" w:space="0" w:color="000000"/>
              <w:bottom w:val="single" w:sz="4" w:space="0" w:color="000000"/>
              <w:right w:val="single" w:sz="4" w:space="0" w:color="000000"/>
            </w:tcBorders>
          </w:tcPr>
          <w:p w14:paraId="3120F9D2" w14:textId="77777777" w:rsidR="006F138C" w:rsidRDefault="006F138C">
            <w:pPr>
              <w:jc w:val="center"/>
              <w:rPr>
                <w:sz w:val="22"/>
                <w:szCs w:val="22"/>
              </w:rPr>
            </w:pPr>
          </w:p>
        </w:tc>
        <w:tc>
          <w:tcPr>
            <w:tcW w:w="284" w:type="dxa"/>
            <w:tcBorders>
              <w:top w:val="single" w:sz="4" w:space="0" w:color="000000"/>
              <w:left w:val="single" w:sz="4" w:space="0" w:color="000000"/>
              <w:bottom w:val="single" w:sz="4" w:space="0" w:color="000000"/>
              <w:right w:val="single" w:sz="4" w:space="0" w:color="000000"/>
            </w:tcBorders>
          </w:tcPr>
          <w:p w14:paraId="3120F9D3" w14:textId="77777777" w:rsidR="006F138C" w:rsidRDefault="006F138C">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120F9D4" w14:textId="77777777" w:rsidR="006F138C" w:rsidRDefault="006F138C">
            <w:pPr>
              <w:jc w:val="center"/>
              <w:rPr>
                <w:sz w:val="22"/>
                <w:szCs w:val="22"/>
              </w:rPr>
            </w:pPr>
          </w:p>
        </w:tc>
        <w:tc>
          <w:tcPr>
            <w:tcW w:w="284" w:type="dxa"/>
            <w:tcBorders>
              <w:top w:val="single" w:sz="4" w:space="0" w:color="000000"/>
              <w:left w:val="single" w:sz="4" w:space="0" w:color="000000"/>
              <w:bottom w:val="single" w:sz="4" w:space="0" w:color="000000"/>
              <w:right w:val="single" w:sz="4" w:space="0" w:color="000000"/>
            </w:tcBorders>
          </w:tcPr>
          <w:p w14:paraId="3120F9D5" w14:textId="77777777" w:rsidR="006F138C" w:rsidRDefault="006F138C">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120F9D6" w14:textId="77777777" w:rsidR="006F138C" w:rsidRDefault="006F138C">
            <w:pPr>
              <w:jc w:val="center"/>
              <w:rPr>
                <w:sz w:val="22"/>
                <w:szCs w:val="22"/>
              </w:rPr>
            </w:pPr>
          </w:p>
        </w:tc>
        <w:tc>
          <w:tcPr>
            <w:tcW w:w="284" w:type="dxa"/>
            <w:tcBorders>
              <w:top w:val="single" w:sz="4" w:space="0" w:color="000000"/>
              <w:left w:val="single" w:sz="4" w:space="0" w:color="000000"/>
              <w:bottom w:val="single" w:sz="4" w:space="0" w:color="000000"/>
              <w:right w:val="single" w:sz="4" w:space="0" w:color="000000"/>
            </w:tcBorders>
          </w:tcPr>
          <w:p w14:paraId="3120F9D7" w14:textId="77777777" w:rsidR="006F138C" w:rsidRDefault="006F138C">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120F9D8" w14:textId="77777777" w:rsidR="006F138C" w:rsidRDefault="006F138C">
            <w:pPr>
              <w:jc w:val="center"/>
              <w:rPr>
                <w:sz w:val="22"/>
                <w:szCs w:val="22"/>
              </w:rPr>
            </w:pPr>
          </w:p>
        </w:tc>
        <w:tc>
          <w:tcPr>
            <w:tcW w:w="284" w:type="dxa"/>
            <w:tcBorders>
              <w:top w:val="single" w:sz="4" w:space="0" w:color="000000"/>
              <w:left w:val="single" w:sz="4" w:space="0" w:color="000000"/>
              <w:bottom w:val="single" w:sz="4" w:space="0" w:color="000000"/>
              <w:right w:val="single" w:sz="4" w:space="0" w:color="000000"/>
            </w:tcBorders>
          </w:tcPr>
          <w:p w14:paraId="3120F9D9" w14:textId="77777777" w:rsidR="006F138C" w:rsidRDefault="006F138C">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120F9DA" w14:textId="77777777" w:rsidR="006F138C" w:rsidRDefault="006F138C">
            <w:pPr>
              <w:jc w:val="center"/>
              <w:rPr>
                <w:sz w:val="22"/>
                <w:szCs w:val="22"/>
              </w:rPr>
            </w:pPr>
          </w:p>
        </w:tc>
        <w:tc>
          <w:tcPr>
            <w:tcW w:w="284" w:type="dxa"/>
            <w:tcBorders>
              <w:top w:val="single" w:sz="4" w:space="0" w:color="000000"/>
              <w:left w:val="single" w:sz="4" w:space="0" w:color="000000"/>
              <w:bottom w:val="single" w:sz="4" w:space="0" w:color="000000"/>
              <w:right w:val="single" w:sz="4" w:space="0" w:color="000000"/>
            </w:tcBorders>
          </w:tcPr>
          <w:p w14:paraId="3120F9DB" w14:textId="77777777" w:rsidR="006F138C" w:rsidRDefault="006F138C">
            <w:pPr>
              <w:jc w:val="center"/>
              <w:rPr>
                <w:sz w:val="22"/>
                <w:szCs w:val="22"/>
              </w:rPr>
            </w:pPr>
          </w:p>
        </w:tc>
        <w:tc>
          <w:tcPr>
            <w:tcW w:w="283" w:type="dxa"/>
            <w:tcBorders>
              <w:top w:val="single" w:sz="4" w:space="0" w:color="000000"/>
              <w:left w:val="single" w:sz="4" w:space="0" w:color="000000"/>
              <w:bottom w:val="single" w:sz="4" w:space="0" w:color="000000"/>
              <w:right w:val="single" w:sz="4" w:space="0" w:color="000000"/>
            </w:tcBorders>
          </w:tcPr>
          <w:p w14:paraId="3120F9DC" w14:textId="77777777" w:rsidR="006F138C" w:rsidRDefault="006F138C">
            <w:pPr>
              <w:jc w:val="center"/>
              <w:rPr>
                <w:sz w:val="22"/>
                <w:szCs w:val="22"/>
              </w:rPr>
            </w:pPr>
          </w:p>
        </w:tc>
      </w:tr>
    </w:tbl>
    <w:p w14:paraId="3120F9DE" w14:textId="77777777" w:rsidR="006F138C" w:rsidRDefault="003B40E7">
      <w:pPr>
        <w:ind w:firstLine="55"/>
        <w:jc w:val="center"/>
        <w:rPr>
          <w:i/>
          <w:iCs/>
          <w:sz w:val="22"/>
          <w:szCs w:val="22"/>
        </w:rPr>
      </w:pPr>
      <w:r>
        <w:rPr>
          <w:i/>
          <w:iCs/>
          <w:sz w:val="22"/>
          <w:szCs w:val="22"/>
        </w:rPr>
        <w:t>(asmens kodas)</w:t>
      </w:r>
    </w:p>
    <w:p w14:paraId="3120F9DF" w14:textId="77777777" w:rsidR="006F138C" w:rsidRDefault="006F138C">
      <w:pPr>
        <w:rPr>
          <w:i/>
          <w:iCs/>
          <w:sz w:val="22"/>
          <w:szCs w:val="22"/>
        </w:rPr>
      </w:pPr>
    </w:p>
    <w:p w14:paraId="3120F9E0" w14:textId="77777777" w:rsidR="006F138C" w:rsidRDefault="003B40E7">
      <w:pPr>
        <w:jc w:val="center"/>
        <w:rPr>
          <w:sz w:val="22"/>
          <w:szCs w:val="22"/>
        </w:rPr>
      </w:pPr>
      <w:r>
        <w:rPr>
          <w:sz w:val="22"/>
          <w:szCs w:val="22"/>
        </w:rPr>
        <w:t>___________________________________________________________________________</w:t>
      </w:r>
    </w:p>
    <w:p w14:paraId="3120F9E1" w14:textId="77777777" w:rsidR="006F138C" w:rsidRDefault="003B40E7">
      <w:pPr>
        <w:jc w:val="center"/>
        <w:rPr>
          <w:i/>
          <w:iCs/>
          <w:sz w:val="22"/>
          <w:szCs w:val="22"/>
        </w:rPr>
      </w:pPr>
      <w:r>
        <w:rPr>
          <w:i/>
          <w:iCs/>
          <w:sz w:val="22"/>
          <w:szCs w:val="22"/>
        </w:rPr>
        <w:t>(telefonas</w:t>
      </w:r>
      <w:r>
        <w:rPr>
          <w:rFonts w:ascii="Times New Roman,Italic" w:hAnsi="Times New Roman,Italic" w:cs="Times New Roman,Italic"/>
          <w:i/>
          <w:iCs/>
          <w:sz w:val="22"/>
          <w:szCs w:val="22"/>
        </w:rPr>
        <w:t>, el. paštas</w:t>
      </w:r>
      <w:r>
        <w:rPr>
          <w:i/>
          <w:iCs/>
          <w:sz w:val="22"/>
          <w:szCs w:val="22"/>
        </w:rPr>
        <w:t>)</w:t>
      </w:r>
    </w:p>
    <w:p w14:paraId="3120F9E2" w14:textId="77777777" w:rsidR="006F138C" w:rsidRDefault="006F138C">
      <w:pPr>
        <w:jc w:val="center"/>
        <w:rPr>
          <w:i/>
          <w:iCs/>
          <w:sz w:val="22"/>
          <w:szCs w:val="22"/>
        </w:rPr>
      </w:pPr>
    </w:p>
    <w:p w14:paraId="3120F9E3" w14:textId="77777777" w:rsidR="006F138C" w:rsidRDefault="003B40E7">
      <w:pPr>
        <w:jc w:val="center"/>
        <w:rPr>
          <w:sz w:val="22"/>
          <w:szCs w:val="22"/>
        </w:rPr>
      </w:pPr>
      <w:r>
        <w:rPr>
          <w:sz w:val="22"/>
          <w:szCs w:val="22"/>
        </w:rPr>
        <w:t>___________________________________________________________________________</w:t>
      </w:r>
    </w:p>
    <w:p w14:paraId="3120F9E4" w14:textId="77777777" w:rsidR="006F138C" w:rsidRDefault="003B40E7">
      <w:pPr>
        <w:jc w:val="center"/>
        <w:rPr>
          <w:i/>
          <w:iCs/>
          <w:sz w:val="22"/>
          <w:szCs w:val="22"/>
        </w:rPr>
      </w:pPr>
      <w:r>
        <w:rPr>
          <w:i/>
          <w:iCs/>
          <w:sz w:val="22"/>
          <w:szCs w:val="22"/>
        </w:rPr>
        <w:t>(gyvenamoji vieta)</w:t>
      </w:r>
    </w:p>
    <w:p w14:paraId="3120F9E5" w14:textId="77777777" w:rsidR="006F138C" w:rsidRDefault="006F138C">
      <w:pPr>
        <w:jc w:val="center"/>
        <w:rPr>
          <w:i/>
          <w:iCs/>
          <w:sz w:val="22"/>
          <w:szCs w:val="22"/>
        </w:rPr>
      </w:pPr>
    </w:p>
    <w:p w14:paraId="3120F9E6" w14:textId="08762D24" w:rsidR="006F138C" w:rsidRDefault="003B40E7">
      <w:pPr>
        <w:jc w:val="center"/>
        <w:rPr>
          <w:rFonts w:ascii="Times New Roman,Bold" w:hAnsi="Times New Roman,Bold" w:cs="Times New Roman,Bold"/>
          <w:b/>
          <w:bCs/>
          <w:sz w:val="22"/>
          <w:szCs w:val="22"/>
        </w:rPr>
      </w:pPr>
      <w:r>
        <w:rPr>
          <w:rFonts w:ascii="Times New Roman,Bold" w:hAnsi="Times New Roman,Bold" w:cs="Times New Roman,Bold"/>
          <w:b/>
          <w:bCs/>
          <w:sz w:val="22"/>
          <w:szCs w:val="22"/>
        </w:rPr>
        <w:t>PRAŠYMAS IŠDUOTI</w:t>
      </w:r>
    </w:p>
    <w:p w14:paraId="3120F9E7" w14:textId="627952EF" w:rsidR="006F138C" w:rsidRDefault="003B40E7">
      <w:pPr>
        <w:jc w:val="center"/>
        <w:rPr>
          <w:rFonts w:ascii="Times New Roman,Bold" w:hAnsi="Times New Roman,Bold" w:cs="Times New Roman,Bold"/>
          <w:b/>
          <w:bCs/>
          <w:sz w:val="22"/>
          <w:szCs w:val="22"/>
        </w:rPr>
      </w:pPr>
      <w:r>
        <w:rPr>
          <w:rFonts w:ascii="Times New Roman,Bold" w:hAnsi="Times New Roman,Bold" w:cs="Times New Roman,Bold"/>
          <w:b/>
          <w:bCs/>
          <w:sz w:val="22"/>
          <w:szCs w:val="22"/>
        </w:rPr>
        <w:t>JAUNŲJŲ ŪKININKŲ KOM</w:t>
      </w:r>
      <w:r>
        <w:rPr>
          <w:b/>
          <w:bCs/>
          <w:sz w:val="22"/>
          <w:szCs w:val="22"/>
        </w:rPr>
        <w:t>PETENCIJOS UGDYMO MOKYMO PROGRAMOS KURSO</w:t>
      </w:r>
      <w:r>
        <w:rPr>
          <w:rFonts w:ascii="Times New Roman,Bold" w:hAnsi="Times New Roman,Bold" w:cs="Times New Roman,Bold"/>
          <w:b/>
          <w:bCs/>
          <w:sz w:val="22"/>
          <w:szCs w:val="22"/>
        </w:rPr>
        <w:t xml:space="preserve"> BAIGIMO PAŽYMĖJIMĄ</w:t>
      </w:r>
    </w:p>
    <w:p w14:paraId="3120F9E8" w14:textId="77777777" w:rsidR="006F138C" w:rsidRDefault="006F138C">
      <w:pPr>
        <w:jc w:val="center"/>
        <w:rPr>
          <w:sz w:val="22"/>
          <w:szCs w:val="22"/>
        </w:rPr>
      </w:pPr>
    </w:p>
    <w:p w14:paraId="3120F9E9" w14:textId="77777777" w:rsidR="006F138C" w:rsidRDefault="003B40E7">
      <w:pPr>
        <w:jc w:val="center"/>
        <w:rPr>
          <w:sz w:val="22"/>
          <w:szCs w:val="22"/>
        </w:rPr>
      </w:pPr>
      <w:r>
        <w:rPr>
          <w:sz w:val="22"/>
          <w:szCs w:val="22"/>
        </w:rPr>
        <w:t>_____________________</w:t>
      </w:r>
    </w:p>
    <w:p w14:paraId="3120F9EA" w14:textId="77777777" w:rsidR="006F138C" w:rsidRDefault="003B40E7">
      <w:pPr>
        <w:jc w:val="center"/>
        <w:rPr>
          <w:sz w:val="22"/>
          <w:szCs w:val="22"/>
        </w:rPr>
      </w:pPr>
      <w:r>
        <w:rPr>
          <w:sz w:val="22"/>
          <w:szCs w:val="22"/>
        </w:rPr>
        <w:t>(data)</w:t>
      </w:r>
    </w:p>
    <w:p w14:paraId="3120F9EB" w14:textId="77777777" w:rsidR="006F138C" w:rsidRDefault="003B40E7">
      <w:pPr>
        <w:jc w:val="center"/>
        <w:rPr>
          <w:sz w:val="22"/>
          <w:szCs w:val="22"/>
        </w:rPr>
      </w:pPr>
      <w:r>
        <w:rPr>
          <w:sz w:val="22"/>
          <w:szCs w:val="22"/>
        </w:rPr>
        <w:t>_____________________</w:t>
      </w:r>
    </w:p>
    <w:p w14:paraId="3120F9EC" w14:textId="77777777" w:rsidR="006F138C" w:rsidRDefault="003B40E7">
      <w:pPr>
        <w:jc w:val="center"/>
        <w:rPr>
          <w:sz w:val="22"/>
          <w:szCs w:val="22"/>
        </w:rPr>
      </w:pPr>
      <w:r>
        <w:rPr>
          <w:sz w:val="22"/>
          <w:szCs w:val="22"/>
        </w:rPr>
        <w:t>(sudarymo vieta)</w:t>
      </w:r>
    </w:p>
    <w:p w14:paraId="3120F9ED" w14:textId="77777777" w:rsidR="006F138C" w:rsidRDefault="006F138C">
      <w:pPr>
        <w:rPr>
          <w:sz w:val="22"/>
          <w:szCs w:val="22"/>
        </w:rPr>
      </w:pPr>
    </w:p>
    <w:p w14:paraId="3120F9EE" w14:textId="77777777" w:rsidR="006F138C" w:rsidRDefault="006F138C">
      <w:pPr>
        <w:rPr>
          <w:sz w:val="22"/>
          <w:szCs w:val="22"/>
        </w:rPr>
      </w:pPr>
    </w:p>
    <w:p w14:paraId="3120F9EF" w14:textId="77777777" w:rsidR="006F138C" w:rsidRDefault="003B40E7">
      <w:pPr>
        <w:ind w:firstLine="851"/>
        <w:jc w:val="both"/>
        <w:rPr>
          <w:sz w:val="22"/>
          <w:szCs w:val="22"/>
        </w:rPr>
      </w:pPr>
      <w:r>
        <w:rPr>
          <w:sz w:val="22"/>
          <w:szCs w:val="22"/>
        </w:rPr>
        <w:t>Prašau išduoti Jaunųjų ūkininkų kompetencijos ugdymo mokymo programos kurso baigimo pažymėjimą.</w:t>
      </w:r>
    </w:p>
    <w:p w14:paraId="3120F9F0" w14:textId="77777777" w:rsidR="006F138C" w:rsidRDefault="006F138C">
      <w:pPr>
        <w:ind w:firstLine="851"/>
        <w:jc w:val="both"/>
        <w:rPr>
          <w:sz w:val="22"/>
          <w:szCs w:val="22"/>
        </w:rPr>
      </w:pP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78"/>
      </w:tblGrid>
      <w:tr w:rsidR="006F138C" w14:paraId="3120F9F5" w14:textId="77777777">
        <w:trPr>
          <w:trHeight w:val="841"/>
        </w:trPr>
        <w:tc>
          <w:tcPr>
            <w:tcW w:w="2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20F9F1" w14:textId="77777777" w:rsidR="006F138C" w:rsidRDefault="003B40E7">
            <w:pPr>
              <w:rPr>
                <w:b/>
                <w:sz w:val="22"/>
                <w:szCs w:val="22"/>
              </w:rPr>
            </w:pPr>
            <w:r>
              <w:rPr>
                <w:b/>
                <w:sz w:val="22"/>
                <w:szCs w:val="22"/>
              </w:rPr>
              <w:t>Informacija apie ūkio kryptį (pažymėti)</w:t>
            </w:r>
          </w:p>
        </w:tc>
        <w:tc>
          <w:tcPr>
            <w:tcW w:w="2508" w:type="pct"/>
            <w:tcBorders>
              <w:top w:val="single" w:sz="4" w:space="0" w:color="auto"/>
              <w:left w:val="single" w:sz="4" w:space="0" w:color="auto"/>
              <w:bottom w:val="single" w:sz="4" w:space="0" w:color="auto"/>
              <w:right w:val="single" w:sz="4" w:space="0" w:color="auto"/>
            </w:tcBorders>
            <w:vAlign w:val="center"/>
            <w:hideMark/>
          </w:tcPr>
          <w:p w14:paraId="3120F9F2" w14:textId="21A0067A" w:rsidR="006F138C" w:rsidRDefault="003B40E7">
            <w:pPr>
              <w:ind w:firstLine="385"/>
              <w:rPr>
                <w:b/>
                <w:sz w:val="22"/>
                <w:szCs w:val="22"/>
              </w:rPr>
            </w:pPr>
            <w:r>
              <w:rPr>
                <w:rFonts w:ascii="Segoe UI Symbol" w:hAnsi="Segoe UI Symbol"/>
                <w:b/>
                <w:sz w:val="22"/>
                <w:szCs w:val="22"/>
              </w:rPr>
              <w:t>⬜</w:t>
            </w:r>
            <w:r>
              <w:rPr>
                <w:b/>
                <w:sz w:val="22"/>
                <w:szCs w:val="22"/>
              </w:rPr>
              <w:t xml:space="preserve"> Gyvulininkystė</w:t>
            </w:r>
          </w:p>
          <w:p w14:paraId="3120F9F3" w14:textId="16F763CC" w:rsidR="006F138C" w:rsidRDefault="003B40E7">
            <w:pPr>
              <w:ind w:firstLine="385"/>
              <w:rPr>
                <w:b/>
                <w:sz w:val="22"/>
                <w:szCs w:val="22"/>
              </w:rPr>
            </w:pPr>
            <w:r>
              <w:rPr>
                <w:rFonts w:ascii="Segoe UI Symbol" w:hAnsi="Segoe UI Symbol"/>
                <w:b/>
                <w:sz w:val="22"/>
                <w:szCs w:val="22"/>
              </w:rPr>
              <w:t>⬜</w:t>
            </w:r>
            <w:r>
              <w:rPr>
                <w:b/>
                <w:sz w:val="22"/>
                <w:szCs w:val="22"/>
              </w:rPr>
              <w:t xml:space="preserve"> Augalininkystė</w:t>
            </w:r>
          </w:p>
          <w:p w14:paraId="3120F9F4" w14:textId="70F40693" w:rsidR="006F138C" w:rsidRDefault="003B40E7">
            <w:pPr>
              <w:ind w:firstLine="385"/>
              <w:rPr>
                <w:b/>
                <w:sz w:val="22"/>
                <w:szCs w:val="22"/>
              </w:rPr>
            </w:pPr>
            <w:r>
              <w:rPr>
                <w:rFonts w:ascii="Segoe UI Symbol" w:hAnsi="Segoe UI Symbol"/>
                <w:b/>
                <w:sz w:val="22"/>
                <w:szCs w:val="22"/>
              </w:rPr>
              <w:t>⬜</w:t>
            </w:r>
            <w:r>
              <w:rPr>
                <w:b/>
                <w:sz w:val="22"/>
                <w:szCs w:val="22"/>
              </w:rPr>
              <w:t xml:space="preserve"> Mišri</w:t>
            </w:r>
          </w:p>
        </w:tc>
      </w:tr>
    </w:tbl>
    <w:p w14:paraId="3120F9F6" w14:textId="77777777" w:rsidR="006F138C" w:rsidRDefault="006F138C">
      <w:pPr>
        <w:ind w:firstLine="851"/>
        <w:jc w:val="both"/>
        <w:rPr>
          <w:sz w:val="22"/>
          <w:szCs w:val="22"/>
        </w:rPr>
      </w:pP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78"/>
      </w:tblGrid>
      <w:tr w:rsidR="006F138C" w14:paraId="3120F9F9" w14:textId="77777777">
        <w:trPr>
          <w:trHeight w:val="558"/>
        </w:trPr>
        <w:tc>
          <w:tcPr>
            <w:tcW w:w="2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20F9F7" w14:textId="77777777" w:rsidR="006F138C" w:rsidRDefault="003B40E7">
            <w:pPr>
              <w:rPr>
                <w:b/>
                <w:sz w:val="22"/>
                <w:szCs w:val="22"/>
              </w:rPr>
            </w:pPr>
            <w:r>
              <w:rPr>
                <w:b/>
                <w:sz w:val="22"/>
                <w:szCs w:val="22"/>
              </w:rPr>
              <w:t>Pageidauju gauti rašytinės formos pažymėjimą (pažymėti)</w:t>
            </w:r>
          </w:p>
        </w:tc>
        <w:tc>
          <w:tcPr>
            <w:tcW w:w="25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20F9F8" w14:textId="334E35FF" w:rsidR="006F138C" w:rsidRDefault="003B40E7">
            <w:pPr>
              <w:ind w:firstLine="55"/>
              <w:rPr>
                <w:b/>
                <w:iCs/>
                <w:sz w:val="22"/>
                <w:szCs w:val="22"/>
              </w:rPr>
            </w:pPr>
            <w:r>
              <w:rPr>
                <w:rFonts w:ascii="Segoe UI Symbol" w:hAnsi="Segoe UI Symbol"/>
                <w:b/>
                <w:sz w:val="22"/>
                <w:szCs w:val="22"/>
              </w:rPr>
              <w:t>⬜</w:t>
            </w:r>
            <w:r>
              <w:rPr>
                <w:b/>
                <w:sz w:val="22"/>
                <w:szCs w:val="22"/>
              </w:rPr>
              <w:t xml:space="preserve"> Taip         </w:t>
            </w:r>
            <w:r>
              <w:rPr>
                <w:rFonts w:ascii="Segoe UI Symbol" w:hAnsi="Segoe UI Symbol"/>
                <w:b/>
                <w:sz w:val="22"/>
                <w:szCs w:val="22"/>
              </w:rPr>
              <w:t>⬜</w:t>
            </w:r>
            <w:r>
              <w:rPr>
                <w:b/>
                <w:sz w:val="22"/>
                <w:szCs w:val="22"/>
              </w:rPr>
              <w:t xml:space="preserve"> Ne  </w:t>
            </w:r>
          </w:p>
        </w:tc>
      </w:tr>
    </w:tbl>
    <w:p w14:paraId="3120F9FA" w14:textId="77777777" w:rsidR="006F138C" w:rsidRDefault="003B40E7">
      <w:pPr>
        <w:tabs>
          <w:tab w:val="left" w:pos="709"/>
          <w:tab w:val="left" w:pos="851"/>
        </w:tabs>
        <w:ind w:firstLine="880"/>
        <w:rPr>
          <w:sz w:val="22"/>
          <w:szCs w:val="22"/>
        </w:rPr>
      </w:pPr>
      <w:r>
        <w:rPr>
          <w:sz w:val="22"/>
          <w:szCs w:val="22"/>
        </w:rPr>
        <w:t>PRIDEDAMA:</w:t>
      </w:r>
    </w:p>
    <w:p w14:paraId="3120F9FB" w14:textId="0BA5D6A3" w:rsidR="006F138C" w:rsidRDefault="003B40E7">
      <w:pPr>
        <w:ind w:firstLine="851"/>
        <w:jc w:val="both"/>
        <w:rPr>
          <w:sz w:val="22"/>
          <w:szCs w:val="22"/>
        </w:rPr>
      </w:pPr>
      <w:r>
        <w:rPr>
          <w:sz w:val="22"/>
          <w:szCs w:val="22"/>
        </w:rPr>
        <w:t>1.</w:t>
      </w:r>
      <w:r>
        <w:rPr>
          <w:sz w:val="22"/>
          <w:szCs w:val="22"/>
        </w:rPr>
        <w:tab/>
        <w:t xml:space="preserve">Asmens tapatybės patvirtinimo dokumento kopija, </w:t>
      </w:r>
    </w:p>
    <w:p w14:paraId="3120F9FC" w14:textId="1C48563D" w:rsidR="006F138C" w:rsidRDefault="003B40E7">
      <w:pPr>
        <w:ind w:firstLine="851"/>
        <w:jc w:val="both"/>
        <w:rPr>
          <w:sz w:val="22"/>
          <w:szCs w:val="22"/>
        </w:rPr>
      </w:pPr>
      <w:r>
        <w:rPr>
          <w:sz w:val="22"/>
          <w:szCs w:val="22"/>
        </w:rPr>
        <w:t xml:space="preserve">2. </w:t>
      </w:r>
      <w:r>
        <w:rPr>
          <w:sz w:val="22"/>
          <w:szCs w:val="22"/>
        </w:rPr>
        <w:tab/>
        <w:t>Mokymo programų, sudarančių Jaunųjų ūkininkų kompetencijos ugdymo mokymo programos kursą, pažymėjimų kopijos:</w:t>
      </w:r>
    </w:p>
    <w:p w14:paraId="3120F9FD" w14:textId="77777777" w:rsidR="006F138C" w:rsidRDefault="006F138C">
      <w:pPr>
        <w:rPr>
          <w:rFonts w:ascii="Times New Roman,Bold" w:hAnsi="Times New Roman,Bold" w:cs="Times New Roman,Bold"/>
          <w:b/>
          <w:bCs/>
          <w:sz w:val="22"/>
          <w:szCs w:val="22"/>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32"/>
        <w:gridCol w:w="1418"/>
        <w:gridCol w:w="1702"/>
      </w:tblGrid>
      <w:tr w:rsidR="006F138C" w14:paraId="3120FA04" w14:textId="77777777" w:rsidTr="00F202DC">
        <w:trPr>
          <w:trHeight w:val="920"/>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120F9FE" w14:textId="77777777" w:rsidR="006F138C" w:rsidRDefault="003B40E7">
            <w:pPr>
              <w:jc w:val="center"/>
              <w:rPr>
                <w:b/>
                <w:sz w:val="22"/>
                <w:szCs w:val="22"/>
              </w:rPr>
            </w:pPr>
            <w:r>
              <w:rPr>
                <w:b/>
                <w:sz w:val="22"/>
                <w:szCs w:val="22"/>
              </w:rPr>
              <w:t>Eil. Nr.</w:t>
            </w:r>
          </w:p>
        </w:tc>
        <w:tc>
          <w:tcPr>
            <w:tcW w:w="5532" w:type="dxa"/>
            <w:tcBorders>
              <w:top w:val="single" w:sz="4" w:space="0" w:color="000000"/>
              <w:left w:val="single" w:sz="4" w:space="0" w:color="000000"/>
              <w:bottom w:val="single" w:sz="4" w:space="0" w:color="000000"/>
              <w:right w:val="single" w:sz="4" w:space="0" w:color="000000"/>
            </w:tcBorders>
            <w:vAlign w:val="center"/>
          </w:tcPr>
          <w:p w14:paraId="3120F9FF" w14:textId="77777777" w:rsidR="006F138C" w:rsidRDefault="003B40E7">
            <w:pPr>
              <w:jc w:val="center"/>
              <w:rPr>
                <w:b/>
                <w:bCs/>
                <w:sz w:val="22"/>
                <w:szCs w:val="22"/>
              </w:rPr>
            </w:pPr>
            <w:r>
              <w:rPr>
                <w:b/>
                <w:bCs/>
                <w:sz w:val="22"/>
                <w:szCs w:val="22"/>
              </w:rPr>
              <w:t>Mokymo kursų pavadinimas</w:t>
            </w:r>
          </w:p>
          <w:p w14:paraId="3120FA00" w14:textId="77777777" w:rsidR="006F138C" w:rsidRDefault="006F138C">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120FA01" w14:textId="77777777" w:rsidR="006F138C" w:rsidRDefault="003B40E7">
            <w:pPr>
              <w:jc w:val="center"/>
              <w:rPr>
                <w:rFonts w:ascii="Times New Roman,Bold" w:hAnsi="Times New Roman,Bold" w:cs="Times New Roman,Bold"/>
                <w:b/>
                <w:bCs/>
                <w:sz w:val="22"/>
                <w:szCs w:val="22"/>
              </w:rPr>
            </w:pPr>
            <w:r>
              <w:rPr>
                <w:rFonts w:ascii="Times New Roman,Bold" w:hAnsi="Times New Roman,Bold" w:cs="Times New Roman,Bold"/>
                <w:b/>
                <w:bCs/>
                <w:sz w:val="22"/>
                <w:szCs w:val="22"/>
              </w:rPr>
              <w:t>Akademinių valandų skaičius</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120FA02" w14:textId="77777777" w:rsidR="006F138C" w:rsidRDefault="003B40E7">
            <w:pPr>
              <w:jc w:val="center"/>
              <w:rPr>
                <w:rFonts w:ascii="Times New Roman,Bold" w:hAnsi="Times New Roman,Bold" w:cs="Times New Roman,Bold"/>
                <w:b/>
                <w:bCs/>
                <w:sz w:val="22"/>
                <w:szCs w:val="22"/>
              </w:rPr>
            </w:pPr>
            <w:r>
              <w:rPr>
                <w:rFonts w:ascii="Times New Roman,Bold" w:hAnsi="Times New Roman,Bold" w:cs="Times New Roman,Bold"/>
                <w:b/>
                <w:bCs/>
                <w:sz w:val="22"/>
                <w:szCs w:val="22"/>
              </w:rPr>
              <w:t>Išklausyta</w:t>
            </w:r>
          </w:p>
          <w:p w14:paraId="3120FA03" w14:textId="77777777" w:rsidR="006F138C" w:rsidRDefault="003B40E7">
            <w:pPr>
              <w:jc w:val="center"/>
              <w:rPr>
                <w:b/>
                <w:sz w:val="22"/>
                <w:szCs w:val="22"/>
              </w:rPr>
            </w:pPr>
            <w:r>
              <w:rPr>
                <w:rFonts w:ascii="Times New Roman,Bold" w:hAnsi="Times New Roman,Bold" w:cs="Times New Roman,Bold"/>
                <w:b/>
                <w:bCs/>
                <w:sz w:val="22"/>
                <w:szCs w:val="22"/>
              </w:rPr>
              <w:t>(Pažymima x)</w:t>
            </w:r>
          </w:p>
        </w:tc>
      </w:tr>
      <w:tr w:rsidR="006F138C" w14:paraId="3120FA07" w14:textId="77777777" w:rsidTr="00F202DC">
        <w:trPr>
          <w:trHeight w:val="242"/>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120FA05" w14:textId="77777777" w:rsidR="006F138C" w:rsidRDefault="003B40E7">
            <w:pPr>
              <w:jc w:val="center"/>
              <w:rPr>
                <w:b/>
                <w:sz w:val="22"/>
                <w:szCs w:val="22"/>
              </w:rPr>
            </w:pPr>
            <w:r>
              <w:rPr>
                <w:b/>
                <w:sz w:val="22"/>
                <w:szCs w:val="22"/>
              </w:rPr>
              <w:t>1.</w:t>
            </w:r>
          </w:p>
        </w:tc>
        <w:tc>
          <w:tcPr>
            <w:tcW w:w="8652" w:type="dxa"/>
            <w:gridSpan w:val="3"/>
            <w:tcBorders>
              <w:top w:val="single" w:sz="4" w:space="0" w:color="000000"/>
              <w:left w:val="single" w:sz="4" w:space="0" w:color="000000"/>
              <w:bottom w:val="single" w:sz="4" w:space="0" w:color="000000"/>
              <w:right w:val="single" w:sz="4" w:space="0" w:color="000000"/>
            </w:tcBorders>
            <w:vAlign w:val="center"/>
            <w:hideMark/>
          </w:tcPr>
          <w:p w14:paraId="3120FA06" w14:textId="77777777" w:rsidR="006F138C" w:rsidRDefault="003B40E7">
            <w:pPr>
              <w:rPr>
                <w:rFonts w:ascii="Times New Roman,Bold" w:hAnsi="Times New Roman,Bold" w:cs="Times New Roman,Bold"/>
                <w:b/>
                <w:bCs/>
                <w:sz w:val="22"/>
                <w:szCs w:val="22"/>
              </w:rPr>
            </w:pPr>
            <w:r>
              <w:rPr>
                <w:b/>
                <w:bCs/>
                <w:sz w:val="22"/>
                <w:szCs w:val="22"/>
              </w:rPr>
              <w:t>Privalomosios mokymo programos, iš viso 62 akad. val.:</w:t>
            </w:r>
          </w:p>
        </w:tc>
      </w:tr>
      <w:tr w:rsidR="006F138C" w14:paraId="3120FA0C" w14:textId="77777777" w:rsidTr="00F202DC">
        <w:tc>
          <w:tcPr>
            <w:tcW w:w="993" w:type="dxa"/>
            <w:tcBorders>
              <w:top w:val="single" w:sz="4" w:space="0" w:color="000000"/>
              <w:left w:val="single" w:sz="4" w:space="0" w:color="000000"/>
              <w:bottom w:val="single" w:sz="4" w:space="0" w:color="000000"/>
              <w:right w:val="single" w:sz="4" w:space="0" w:color="000000"/>
            </w:tcBorders>
            <w:vAlign w:val="center"/>
            <w:hideMark/>
          </w:tcPr>
          <w:p w14:paraId="3120FA08" w14:textId="77777777" w:rsidR="006F138C" w:rsidRDefault="003B40E7">
            <w:pPr>
              <w:tabs>
                <w:tab w:val="left" w:pos="276"/>
              </w:tabs>
              <w:jc w:val="center"/>
              <w:rPr>
                <w:sz w:val="22"/>
                <w:szCs w:val="22"/>
              </w:rPr>
            </w:pPr>
            <w:r>
              <w:rPr>
                <w:sz w:val="22"/>
                <w:szCs w:val="22"/>
              </w:rPr>
              <w:t>1.1.</w:t>
            </w:r>
          </w:p>
        </w:tc>
        <w:tc>
          <w:tcPr>
            <w:tcW w:w="5532" w:type="dxa"/>
            <w:tcBorders>
              <w:top w:val="single" w:sz="4" w:space="0" w:color="000000"/>
              <w:left w:val="single" w:sz="4" w:space="0" w:color="000000"/>
              <w:bottom w:val="single" w:sz="4" w:space="0" w:color="000000"/>
              <w:right w:val="single" w:sz="4" w:space="0" w:color="000000"/>
            </w:tcBorders>
            <w:hideMark/>
          </w:tcPr>
          <w:p w14:paraId="3120FA09" w14:textId="557BCFEA" w:rsidR="006F138C" w:rsidRPr="00F23BBE" w:rsidRDefault="00F23BBE" w:rsidP="00C9120F">
            <w:pPr>
              <w:jc w:val="both"/>
              <w:rPr>
                <w:sz w:val="22"/>
                <w:szCs w:val="22"/>
              </w:rPr>
            </w:pPr>
            <w:r w:rsidRPr="00F23BBE">
              <w:rPr>
                <w:sz w:val="22"/>
                <w:szCs w:val="22"/>
                <w:lang w:eastAsia="lt-LT"/>
              </w:rPr>
              <w:t>Paramos sąlygų reikalavimai (kodas 296162023)</w:t>
            </w:r>
          </w:p>
        </w:tc>
        <w:tc>
          <w:tcPr>
            <w:tcW w:w="1418" w:type="dxa"/>
            <w:tcBorders>
              <w:top w:val="single" w:sz="4" w:space="0" w:color="000000"/>
              <w:left w:val="single" w:sz="4" w:space="0" w:color="000000"/>
              <w:bottom w:val="single" w:sz="4" w:space="0" w:color="000000"/>
              <w:right w:val="single" w:sz="4" w:space="0" w:color="000000"/>
            </w:tcBorders>
          </w:tcPr>
          <w:p w14:paraId="3120FA0A" w14:textId="77777777" w:rsidR="006F138C" w:rsidRDefault="006F138C">
            <w:pPr>
              <w:jc w:val="center"/>
              <w:rPr>
                <w:rFonts w:ascii="Times New Roman,Bold" w:hAnsi="Times New Roman,Bold" w:cs="Times New Roman,Bold"/>
                <w:b/>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3120FA0B" w14:textId="77777777" w:rsidR="006F138C" w:rsidRDefault="006F138C">
            <w:pPr>
              <w:jc w:val="center"/>
              <w:rPr>
                <w:rFonts w:ascii="Times New Roman,Bold" w:hAnsi="Times New Roman,Bold" w:cs="Times New Roman,Bold"/>
                <w:b/>
                <w:bCs/>
                <w:sz w:val="22"/>
                <w:szCs w:val="22"/>
              </w:rPr>
            </w:pPr>
          </w:p>
        </w:tc>
      </w:tr>
      <w:tr w:rsidR="006F138C" w14:paraId="3120FA11" w14:textId="77777777" w:rsidTr="00F202DC">
        <w:tc>
          <w:tcPr>
            <w:tcW w:w="993" w:type="dxa"/>
            <w:tcBorders>
              <w:top w:val="single" w:sz="4" w:space="0" w:color="000000"/>
              <w:left w:val="single" w:sz="4" w:space="0" w:color="000000"/>
              <w:bottom w:val="single" w:sz="4" w:space="0" w:color="000000"/>
              <w:right w:val="single" w:sz="4" w:space="0" w:color="000000"/>
            </w:tcBorders>
            <w:vAlign w:val="center"/>
            <w:hideMark/>
          </w:tcPr>
          <w:p w14:paraId="3120FA0D" w14:textId="77777777" w:rsidR="006F138C" w:rsidRDefault="003B40E7">
            <w:pPr>
              <w:tabs>
                <w:tab w:val="left" w:pos="276"/>
              </w:tabs>
              <w:jc w:val="center"/>
              <w:rPr>
                <w:sz w:val="22"/>
                <w:szCs w:val="22"/>
              </w:rPr>
            </w:pPr>
            <w:r>
              <w:rPr>
                <w:sz w:val="22"/>
                <w:szCs w:val="22"/>
              </w:rPr>
              <w:t>1.2</w:t>
            </w:r>
          </w:p>
        </w:tc>
        <w:tc>
          <w:tcPr>
            <w:tcW w:w="5532" w:type="dxa"/>
            <w:tcBorders>
              <w:top w:val="single" w:sz="4" w:space="0" w:color="000000"/>
              <w:left w:val="single" w:sz="4" w:space="0" w:color="000000"/>
              <w:bottom w:val="single" w:sz="4" w:space="0" w:color="000000"/>
              <w:right w:val="single" w:sz="4" w:space="0" w:color="000000"/>
            </w:tcBorders>
            <w:hideMark/>
          </w:tcPr>
          <w:p w14:paraId="3120FA0E" w14:textId="77777777" w:rsidR="006F138C" w:rsidRDefault="003B40E7">
            <w:pPr>
              <w:jc w:val="both"/>
              <w:rPr>
                <w:sz w:val="22"/>
                <w:szCs w:val="22"/>
              </w:rPr>
            </w:pPr>
            <w:r>
              <w:rPr>
                <w:sz w:val="22"/>
                <w:szCs w:val="22"/>
              </w:rPr>
              <w:t xml:space="preserve">Agrarinė aplinkosauga ir kraštovaizdžio gerinimas (kodas 296185007) </w:t>
            </w:r>
          </w:p>
        </w:tc>
        <w:tc>
          <w:tcPr>
            <w:tcW w:w="1418" w:type="dxa"/>
            <w:tcBorders>
              <w:top w:val="single" w:sz="4" w:space="0" w:color="000000"/>
              <w:left w:val="single" w:sz="4" w:space="0" w:color="000000"/>
              <w:bottom w:val="single" w:sz="4" w:space="0" w:color="000000"/>
              <w:right w:val="single" w:sz="4" w:space="0" w:color="000000"/>
            </w:tcBorders>
          </w:tcPr>
          <w:p w14:paraId="3120FA0F" w14:textId="77777777" w:rsidR="006F138C" w:rsidRDefault="006F138C">
            <w:pPr>
              <w:jc w:val="center"/>
              <w:rPr>
                <w:rFonts w:ascii="Times New Roman,Bold" w:hAnsi="Times New Roman,Bold" w:cs="Times New Roman,Bold"/>
                <w:b/>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3120FA10" w14:textId="77777777" w:rsidR="006F138C" w:rsidRDefault="006F138C">
            <w:pPr>
              <w:jc w:val="center"/>
              <w:rPr>
                <w:rFonts w:ascii="Times New Roman,Bold" w:hAnsi="Times New Roman,Bold" w:cs="Times New Roman,Bold"/>
                <w:b/>
                <w:bCs/>
                <w:sz w:val="22"/>
                <w:szCs w:val="22"/>
              </w:rPr>
            </w:pPr>
          </w:p>
        </w:tc>
      </w:tr>
      <w:tr w:rsidR="006F138C" w14:paraId="3120FA16" w14:textId="77777777" w:rsidTr="00F202DC">
        <w:tc>
          <w:tcPr>
            <w:tcW w:w="993" w:type="dxa"/>
            <w:tcBorders>
              <w:top w:val="single" w:sz="4" w:space="0" w:color="000000"/>
              <w:left w:val="single" w:sz="4" w:space="0" w:color="000000"/>
              <w:bottom w:val="single" w:sz="4" w:space="0" w:color="000000"/>
              <w:right w:val="single" w:sz="4" w:space="0" w:color="000000"/>
            </w:tcBorders>
            <w:vAlign w:val="center"/>
            <w:hideMark/>
          </w:tcPr>
          <w:p w14:paraId="3120FA12" w14:textId="77777777" w:rsidR="006F138C" w:rsidRDefault="003B40E7">
            <w:pPr>
              <w:tabs>
                <w:tab w:val="left" w:pos="276"/>
              </w:tabs>
              <w:jc w:val="center"/>
              <w:rPr>
                <w:sz w:val="22"/>
                <w:szCs w:val="22"/>
              </w:rPr>
            </w:pPr>
            <w:r>
              <w:rPr>
                <w:sz w:val="22"/>
                <w:szCs w:val="22"/>
              </w:rPr>
              <w:t>1.3.</w:t>
            </w:r>
          </w:p>
        </w:tc>
        <w:tc>
          <w:tcPr>
            <w:tcW w:w="5532" w:type="dxa"/>
            <w:tcBorders>
              <w:top w:val="single" w:sz="4" w:space="0" w:color="000000"/>
              <w:left w:val="single" w:sz="4" w:space="0" w:color="000000"/>
              <w:bottom w:val="single" w:sz="4" w:space="0" w:color="000000"/>
              <w:right w:val="single" w:sz="4" w:space="0" w:color="000000"/>
            </w:tcBorders>
            <w:hideMark/>
          </w:tcPr>
          <w:p w14:paraId="3120FA13" w14:textId="77777777" w:rsidR="006F138C" w:rsidRDefault="003B40E7">
            <w:pPr>
              <w:jc w:val="both"/>
              <w:rPr>
                <w:sz w:val="22"/>
                <w:szCs w:val="22"/>
              </w:rPr>
            </w:pPr>
            <w:r>
              <w:rPr>
                <w:sz w:val="22"/>
                <w:szCs w:val="22"/>
              </w:rPr>
              <w:t>Aplinkosauga ir tręšimo planavimas (kodas 296185010)</w:t>
            </w:r>
          </w:p>
        </w:tc>
        <w:tc>
          <w:tcPr>
            <w:tcW w:w="1418" w:type="dxa"/>
            <w:tcBorders>
              <w:top w:val="single" w:sz="4" w:space="0" w:color="000000"/>
              <w:left w:val="single" w:sz="4" w:space="0" w:color="000000"/>
              <w:bottom w:val="single" w:sz="4" w:space="0" w:color="000000"/>
              <w:right w:val="single" w:sz="4" w:space="0" w:color="000000"/>
            </w:tcBorders>
          </w:tcPr>
          <w:p w14:paraId="3120FA14" w14:textId="77777777" w:rsidR="006F138C" w:rsidRDefault="006F138C">
            <w:pPr>
              <w:jc w:val="center"/>
              <w:rPr>
                <w:rFonts w:ascii="Times New Roman,Bold" w:hAnsi="Times New Roman,Bold" w:cs="Times New Roman,Bold"/>
                <w:b/>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3120FA15" w14:textId="77777777" w:rsidR="006F138C" w:rsidRDefault="006F138C">
            <w:pPr>
              <w:jc w:val="center"/>
              <w:rPr>
                <w:rFonts w:ascii="Times New Roman,Bold" w:hAnsi="Times New Roman,Bold" w:cs="Times New Roman,Bold"/>
                <w:b/>
                <w:bCs/>
                <w:sz w:val="22"/>
                <w:szCs w:val="22"/>
              </w:rPr>
            </w:pPr>
          </w:p>
        </w:tc>
      </w:tr>
      <w:tr w:rsidR="006F138C" w14:paraId="3120FA1B" w14:textId="77777777" w:rsidTr="00F202DC">
        <w:tc>
          <w:tcPr>
            <w:tcW w:w="993" w:type="dxa"/>
            <w:tcBorders>
              <w:top w:val="single" w:sz="4" w:space="0" w:color="000000"/>
              <w:left w:val="single" w:sz="4" w:space="0" w:color="000000"/>
              <w:bottom w:val="single" w:sz="4" w:space="0" w:color="000000"/>
              <w:right w:val="single" w:sz="4" w:space="0" w:color="000000"/>
            </w:tcBorders>
            <w:vAlign w:val="center"/>
            <w:hideMark/>
          </w:tcPr>
          <w:p w14:paraId="3120FA17" w14:textId="77777777" w:rsidR="006F138C" w:rsidRPr="00F202DC" w:rsidRDefault="003B40E7">
            <w:pPr>
              <w:tabs>
                <w:tab w:val="left" w:pos="276"/>
              </w:tabs>
              <w:jc w:val="center"/>
              <w:rPr>
                <w:sz w:val="22"/>
                <w:szCs w:val="22"/>
              </w:rPr>
            </w:pPr>
            <w:r w:rsidRPr="00F202DC">
              <w:rPr>
                <w:sz w:val="22"/>
                <w:szCs w:val="22"/>
              </w:rPr>
              <w:lastRenderedPageBreak/>
              <w:t>1.4.</w:t>
            </w:r>
          </w:p>
        </w:tc>
        <w:tc>
          <w:tcPr>
            <w:tcW w:w="5532" w:type="dxa"/>
            <w:tcBorders>
              <w:top w:val="single" w:sz="4" w:space="0" w:color="000000"/>
              <w:left w:val="single" w:sz="4" w:space="0" w:color="000000"/>
              <w:bottom w:val="single" w:sz="4" w:space="0" w:color="000000"/>
              <w:right w:val="single" w:sz="4" w:space="0" w:color="000000"/>
            </w:tcBorders>
            <w:hideMark/>
          </w:tcPr>
          <w:p w14:paraId="3120FA18" w14:textId="09FA7669" w:rsidR="006F138C" w:rsidRPr="00F202DC" w:rsidRDefault="00C9120F">
            <w:pPr>
              <w:jc w:val="both"/>
              <w:rPr>
                <w:sz w:val="22"/>
                <w:szCs w:val="22"/>
              </w:rPr>
            </w:pPr>
            <w:r w:rsidRPr="00F202DC">
              <w:rPr>
                <w:sz w:val="22"/>
                <w:szCs w:val="22"/>
                <w:lang w:eastAsia="lt-LT"/>
              </w:rPr>
              <w:t>Ekonominės (ūkinės) veiklos planavimas ir finansavimo galimybės (kodas 396131406)</w:t>
            </w:r>
          </w:p>
        </w:tc>
        <w:tc>
          <w:tcPr>
            <w:tcW w:w="1418" w:type="dxa"/>
            <w:tcBorders>
              <w:top w:val="single" w:sz="4" w:space="0" w:color="000000"/>
              <w:left w:val="single" w:sz="4" w:space="0" w:color="000000"/>
              <w:bottom w:val="single" w:sz="4" w:space="0" w:color="000000"/>
              <w:right w:val="single" w:sz="4" w:space="0" w:color="000000"/>
            </w:tcBorders>
          </w:tcPr>
          <w:p w14:paraId="3120FA19" w14:textId="77777777" w:rsidR="006F138C" w:rsidRDefault="006F138C">
            <w:pPr>
              <w:jc w:val="center"/>
              <w:rPr>
                <w:rFonts w:ascii="Times New Roman,Bold" w:hAnsi="Times New Roman,Bold" w:cs="Times New Roman,Bold"/>
                <w:b/>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3120FA1A" w14:textId="77777777" w:rsidR="006F138C" w:rsidRDefault="006F138C">
            <w:pPr>
              <w:jc w:val="center"/>
              <w:rPr>
                <w:rFonts w:ascii="Times New Roman,Bold" w:hAnsi="Times New Roman,Bold" w:cs="Times New Roman,Bold"/>
                <w:b/>
                <w:bCs/>
                <w:sz w:val="22"/>
                <w:szCs w:val="22"/>
              </w:rPr>
            </w:pPr>
          </w:p>
        </w:tc>
      </w:tr>
      <w:tr w:rsidR="00F202DC" w14:paraId="3120FA1E" w14:textId="77777777" w:rsidTr="00F202DC">
        <w:tc>
          <w:tcPr>
            <w:tcW w:w="993" w:type="dxa"/>
            <w:tcBorders>
              <w:top w:val="single" w:sz="4" w:space="0" w:color="000000"/>
              <w:left w:val="single" w:sz="4" w:space="0" w:color="000000"/>
              <w:bottom w:val="single" w:sz="4" w:space="0" w:color="000000"/>
              <w:right w:val="single" w:sz="4" w:space="0" w:color="000000"/>
            </w:tcBorders>
            <w:vAlign w:val="center"/>
            <w:hideMark/>
          </w:tcPr>
          <w:p w14:paraId="3120FA1C" w14:textId="5A81568E" w:rsidR="00F202DC" w:rsidRPr="00F202DC" w:rsidRDefault="00F202DC" w:rsidP="00F202DC">
            <w:pPr>
              <w:jc w:val="center"/>
              <w:rPr>
                <w:b/>
                <w:sz w:val="22"/>
                <w:szCs w:val="22"/>
              </w:rPr>
            </w:pPr>
            <w:r w:rsidRPr="00F202DC">
              <w:rPr>
                <w:b/>
                <w:bCs/>
                <w:sz w:val="22"/>
                <w:szCs w:val="22"/>
                <w:lang w:eastAsia="lt-LT"/>
              </w:rPr>
              <w:t>2.</w:t>
            </w:r>
          </w:p>
        </w:tc>
        <w:tc>
          <w:tcPr>
            <w:tcW w:w="8652" w:type="dxa"/>
            <w:gridSpan w:val="3"/>
            <w:tcBorders>
              <w:top w:val="single" w:sz="4" w:space="0" w:color="000000"/>
              <w:left w:val="single" w:sz="4" w:space="0" w:color="000000"/>
              <w:bottom w:val="single" w:sz="4" w:space="0" w:color="000000"/>
              <w:right w:val="single" w:sz="4" w:space="0" w:color="000000"/>
            </w:tcBorders>
            <w:hideMark/>
          </w:tcPr>
          <w:p w14:paraId="3120FA1D" w14:textId="2EDFCB27" w:rsidR="00F202DC" w:rsidRPr="00F202DC" w:rsidRDefault="00F202DC" w:rsidP="00F202DC">
            <w:pPr>
              <w:rPr>
                <w:rFonts w:ascii="Times New Roman,Bold" w:hAnsi="Times New Roman,Bold" w:cs="Times New Roman,Bold"/>
                <w:b/>
                <w:bCs/>
                <w:sz w:val="22"/>
                <w:szCs w:val="22"/>
              </w:rPr>
            </w:pPr>
            <w:r w:rsidRPr="00F202DC">
              <w:rPr>
                <w:b/>
                <w:bCs/>
                <w:sz w:val="22"/>
                <w:szCs w:val="22"/>
                <w:lang w:eastAsia="lt-LT"/>
              </w:rPr>
              <w:t>Pasirenkamieji mokymo kursai, iš viso 98 akad. val.:</w:t>
            </w:r>
          </w:p>
        </w:tc>
      </w:tr>
      <w:tr w:rsidR="00F202DC" w14:paraId="3120FA23" w14:textId="77777777" w:rsidTr="00F202DC">
        <w:trPr>
          <w:trHeight w:val="248"/>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120FA1F" w14:textId="642E554D" w:rsidR="00F202DC" w:rsidRPr="00F202DC" w:rsidRDefault="00F202DC" w:rsidP="00F202DC">
            <w:pPr>
              <w:jc w:val="center"/>
              <w:rPr>
                <w:sz w:val="22"/>
                <w:szCs w:val="22"/>
              </w:rPr>
            </w:pPr>
            <w:r w:rsidRPr="00F202DC">
              <w:rPr>
                <w:sz w:val="22"/>
                <w:szCs w:val="22"/>
                <w:lang w:eastAsia="lt-LT"/>
              </w:rPr>
              <w:t xml:space="preserve">2.1. </w:t>
            </w:r>
          </w:p>
        </w:tc>
        <w:tc>
          <w:tcPr>
            <w:tcW w:w="5532" w:type="dxa"/>
            <w:tcBorders>
              <w:top w:val="single" w:sz="4" w:space="0" w:color="000000"/>
              <w:left w:val="single" w:sz="4" w:space="0" w:color="000000"/>
              <w:bottom w:val="single" w:sz="4" w:space="0" w:color="000000"/>
              <w:right w:val="single" w:sz="4" w:space="0" w:color="000000"/>
            </w:tcBorders>
            <w:hideMark/>
          </w:tcPr>
          <w:p w14:paraId="3120FA20" w14:textId="5B3A6175" w:rsidR="00F202DC" w:rsidRPr="00F202DC" w:rsidRDefault="00F202DC" w:rsidP="00F202DC">
            <w:pPr>
              <w:rPr>
                <w:sz w:val="22"/>
                <w:szCs w:val="22"/>
              </w:rPr>
            </w:pPr>
            <w:r w:rsidRPr="00F202DC">
              <w:rPr>
                <w:spacing w:val="-4"/>
                <w:sz w:val="22"/>
                <w:szCs w:val="22"/>
                <w:lang w:eastAsia="lt-LT"/>
              </w:rPr>
              <w:t>Gyvulininkystės srities mokymo kursai*</w:t>
            </w:r>
          </w:p>
        </w:tc>
        <w:tc>
          <w:tcPr>
            <w:tcW w:w="1418" w:type="dxa"/>
            <w:tcBorders>
              <w:top w:val="single" w:sz="4" w:space="0" w:color="000000"/>
              <w:left w:val="single" w:sz="4" w:space="0" w:color="000000"/>
              <w:bottom w:val="single" w:sz="4" w:space="0" w:color="000000"/>
              <w:right w:val="single" w:sz="4" w:space="0" w:color="000000"/>
            </w:tcBorders>
          </w:tcPr>
          <w:p w14:paraId="3120FA21" w14:textId="77777777" w:rsidR="00F202DC" w:rsidRDefault="00F202DC" w:rsidP="00F202DC">
            <w:pPr>
              <w:jc w:val="center"/>
              <w:rPr>
                <w:rFonts w:ascii="Times New Roman,Bold" w:hAnsi="Times New Roman,Bold" w:cs="Times New Roman,Bold"/>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3120FA22" w14:textId="77777777" w:rsidR="00F202DC" w:rsidRDefault="00F202DC" w:rsidP="00F202DC">
            <w:pPr>
              <w:jc w:val="center"/>
              <w:rPr>
                <w:rFonts w:ascii="Times New Roman,Bold" w:hAnsi="Times New Roman,Bold" w:cs="Times New Roman,Bold"/>
                <w:bCs/>
                <w:sz w:val="22"/>
                <w:szCs w:val="22"/>
              </w:rPr>
            </w:pPr>
          </w:p>
        </w:tc>
      </w:tr>
      <w:tr w:rsidR="00F202DC" w14:paraId="3120FA28" w14:textId="77777777" w:rsidTr="00F202DC">
        <w:trPr>
          <w:trHeight w:val="248"/>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120FA24" w14:textId="0FA17633" w:rsidR="00F202DC" w:rsidRPr="00F202DC" w:rsidRDefault="00F202DC" w:rsidP="00F202DC">
            <w:pPr>
              <w:jc w:val="center"/>
              <w:rPr>
                <w:sz w:val="22"/>
                <w:szCs w:val="22"/>
              </w:rPr>
            </w:pPr>
            <w:r w:rsidRPr="00F202DC">
              <w:rPr>
                <w:sz w:val="22"/>
                <w:szCs w:val="22"/>
                <w:lang w:eastAsia="lt-LT"/>
              </w:rPr>
              <w:t xml:space="preserve">2.2. </w:t>
            </w:r>
          </w:p>
        </w:tc>
        <w:tc>
          <w:tcPr>
            <w:tcW w:w="5532" w:type="dxa"/>
            <w:tcBorders>
              <w:top w:val="single" w:sz="4" w:space="0" w:color="000000"/>
              <w:left w:val="single" w:sz="4" w:space="0" w:color="000000"/>
              <w:bottom w:val="single" w:sz="4" w:space="0" w:color="000000"/>
              <w:right w:val="single" w:sz="4" w:space="0" w:color="000000"/>
            </w:tcBorders>
            <w:hideMark/>
          </w:tcPr>
          <w:p w14:paraId="3120FA25" w14:textId="79B53DEC" w:rsidR="00F202DC" w:rsidRPr="00F202DC" w:rsidRDefault="00F202DC" w:rsidP="00F202DC">
            <w:pPr>
              <w:rPr>
                <w:spacing w:val="-4"/>
                <w:sz w:val="22"/>
                <w:szCs w:val="22"/>
              </w:rPr>
            </w:pPr>
            <w:r w:rsidRPr="00F202DC">
              <w:rPr>
                <w:spacing w:val="-4"/>
                <w:sz w:val="22"/>
                <w:szCs w:val="22"/>
                <w:lang w:eastAsia="lt-LT"/>
              </w:rPr>
              <w:t>Augalininkystės srities mokymo kursai**</w:t>
            </w:r>
          </w:p>
        </w:tc>
        <w:tc>
          <w:tcPr>
            <w:tcW w:w="1418" w:type="dxa"/>
            <w:tcBorders>
              <w:top w:val="single" w:sz="4" w:space="0" w:color="000000"/>
              <w:left w:val="single" w:sz="4" w:space="0" w:color="000000"/>
              <w:bottom w:val="single" w:sz="4" w:space="0" w:color="000000"/>
              <w:right w:val="single" w:sz="4" w:space="0" w:color="000000"/>
            </w:tcBorders>
          </w:tcPr>
          <w:p w14:paraId="3120FA26" w14:textId="77777777" w:rsidR="00F202DC" w:rsidRDefault="00F202DC" w:rsidP="00F202DC">
            <w:pPr>
              <w:jc w:val="center"/>
              <w:rPr>
                <w:rFonts w:ascii="Times New Roman,Bold" w:hAnsi="Times New Roman,Bold" w:cs="Times New Roman,Bold"/>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3120FA27" w14:textId="77777777" w:rsidR="00F202DC" w:rsidRDefault="00F202DC" w:rsidP="00F202DC">
            <w:pPr>
              <w:jc w:val="center"/>
              <w:rPr>
                <w:rFonts w:ascii="Times New Roman,Bold" w:hAnsi="Times New Roman,Bold" w:cs="Times New Roman,Bold"/>
                <w:bCs/>
                <w:sz w:val="22"/>
                <w:szCs w:val="22"/>
              </w:rPr>
            </w:pPr>
          </w:p>
        </w:tc>
      </w:tr>
      <w:tr w:rsidR="00F202DC" w14:paraId="3120FA2D" w14:textId="77777777" w:rsidTr="00F202DC">
        <w:trPr>
          <w:trHeight w:val="248"/>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120FA29" w14:textId="5B4B0424" w:rsidR="00F202DC" w:rsidRPr="00F202DC" w:rsidRDefault="00F202DC" w:rsidP="00F202DC">
            <w:pPr>
              <w:jc w:val="center"/>
              <w:rPr>
                <w:sz w:val="22"/>
                <w:szCs w:val="22"/>
              </w:rPr>
            </w:pPr>
            <w:r w:rsidRPr="00F202DC">
              <w:rPr>
                <w:sz w:val="22"/>
                <w:szCs w:val="22"/>
                <w:lang w:eastAsia="lt-LT"/>
              </w:rPr>
              <w:t xml:space="preserve">2.3. </w:t>
            </w:r>
          </w:p>
        </w:tc>
        <w:tc>
          <w:tcPr>
            <w:tcW w:w="5532" w:type="dxa"/>
            <w:tcBorders>
              <w:top w:val="single" w:sz="4" w:space="0" w:color="000000"/>
              <w:left w:val="single" w:sz="4" w:space="0" w:color="000000"/>
              <w:bottom w:val="single" w:sz="4" w:space="0" w:color="000000"/>
              <w:right w:val="single" w:sz="4" w:space="0" w:color="000000"/>
            </w:tcBorders>
            <w:hideMark/>
          </w:tcPr>
          <w:p w14:paraId="3120FA2A" w14:textId="33A7BE7B" w:rsidR="00F202DC" w:rsidRPr="00F202DC" w:rsidRDefault="00F202DC" w:rsidP="00F202DC">
            <w:pPr>
              <w:rPr>
                <w:spacing w:val="-4"/>
                <w:sz w:val="22"/>
                <w:szCs w:val="22"/>
              </w:rPr>
            </w:pPr>
            <w:r w:rsidRPr="00F202DC">
              <w:rPr>
                <w:spacing w:val="-4"/>
                <w:sz w:val="22"/>
                <w:szCs w:val="22"/>
                <w:lang w:eastAsia="lt-LT"/>
              </w:rPr>
              <w:t>Kiti mokymo kursai***</w:t>
            </w:r>
          </w:p>
        </w:tc>
        <w:tc>
          <w:tcPr>
            <w:tcW w:w="1418" w:type="dxa"/>
            <w:tcBorders>
              <w:top w:val="single" w:sz="4" w:space="0" w:color="000000"/>
              <w:left w:val="single" w:sz="4" w:space="0" w:color="000000"/>
              <w:bottom w:val="single" w:sz="4" w:space="0" w:color="000000"/>
              <w:right w:val="single" w:sz="4" w:space="0" w:color="000000"/>
            </w:tcBorders>
          </w:tcPr>
          <w:p w14:paraId="3120FA2B" w14:textId="77777777" w:rsidR="00F202DC" w:rsidRDefault="00F202DC" w:rsidP="00F202DC">
            <w:pPr>
              <w:jc w:val="center"/>
              <w:rPr>
                <w:rFonts w:ascii="Times New Roman,Bold" w:hAnsi="Times New Roman,Bold" w:cs="Times New Roman,Bold"/>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3120FA2C" w14:textId="77777777" w:rsidR="00F202DC" w:rsidRDefault="00F202DC" w:rsidP="00F202DC">
            <w:pPr>
              <w:jc w:val="center"/>
              <w:rPr>
                <w:rFonts w:ascii="Times New Roman,Bold" w:hAnsi="Times New Roman,Bold" w:cs="Times New Roman,Bold"/>
                <w:bCs/>
                <w:sz w:val="22"/>
                <w:szCs w:val="22"/>
              </w:rPr>
            </w:pPr>
          </w:p>
        </w:tc>
      </w:tr>
    </w:tbl>
    <w:p w14:paraId="3120FA2E" w14:textId="77777777" w:rsidR="006F138C" w:rsidRDefault="006F138C">
      <w:pPr>
        <w:rPr>
          <w:sz w:val="22"/>
          <w:szCs w:val="22"/>
        </w:rPr>
      </w:pPr>
    </w:p>
    <w:p w14:paraId="3120FA2F" w14:textId="2B8037EF" w:rsidR="006F138C" w:rsidRDefault="003B40E7">
      <w:pPr>
        <w:spacing w:line="276" w:lineRule="auto"/>
        <w:ind w:firstLine="851"/>
        <w:jc w:val="both"/>
        <w:rPr>
          <w:sz w:val="22"/>
          <w:szCs w:val="22"/>
        </w:rPr>
      </w:pPr>
      <w:r>
        <w:rPr>
          <w:sz w:val="22"/>
          <w:szCs w:val="22"/>
        </w:rPr>
        <w:t xml:space="preserve">* </w:t>
      </w:r>
      <w:r w:rsidR="00F23BBE" w:rsidRPr="00F23BBE">
        <w:rPr>
          <w:color w:val="000000"/>
          <w:sz w:val="22"/>
          <w:szCs w:val="22"/>
        </w:rPr>
        <w:t>Gyvulininkystės srities mokymo kursų programos (ne mažiau negu 8 akad. val.) mišrių ir gyvulininkystės krypties ūkių ūkininkams.</w:t>
      </w:r>
    </w:p>
    <w:p w14:paraId="3120FA30" w14:textId="687449FC" w:rsidR="006F138C" w:rsidRDefault="003B40E7">
      <w:pPr>
        <w:spacing w:line="276" w:lineRule="auto"/>
        <w:ind w:firstLine="851"/>
        <w:jc w:val="both"/>
        <w:rPr>
          <w:sz w:val="22"/>
          <w:szCs w:val="22"/>
        </w:rPr>
      </w:pPr>
      <w:r>
        <w:rPr>
          <w:sz w:val="22"/>
          <w:szCs w:val="22"/>
        </w:rPr>
        <w:t xml:space="preserve">** </w:t>
      </w:r>
      <w:r w:rsidR="00F23BBE" w:rsidRPr="00F23BBE">
        <w:rPr>
          <w:color w:val="000000"/>
          <w:sz w:val="22"/>
          <w:szCs w:val="22"/>
        </w:rPr>
        <w:t>Augalininkystės srities mokymo kursų programos (ne mažiau negu 8 akad. val.) augalininkystės krypties ūkių ūkininkams.</w:t>
      </w:r>
    </w:p>
    <w:p w14:paraId="5CAD1DC7" w14:textId="46759FB2" w:rsidR="003B40E7" w:rsidRPr="00F23BBE" w:rsidRDefault="003B40E7">
      <w:pPr>
        <w:spacing w:line="276" w:lineRule="auto"/>
        <w:ind w:firstLine="851"/>
        <w:jc w:val="both"/>
        <w:rPr>
          <w:sz w:val="22"/>
          <w:szCs w:val="22"/>
        </w:rPr>
      </w:pPr>
      <w:r>
        <w:rPr>
          <w:sz w:val="22"/>
          <w:szCs w:val="22"/>
        </w:rPr>
        <w:t xml:space="preserve">*** </w:t>
      </w:r>
      <w:r w:rsidR="00F23BBE" w:rsidRPr="00F23BBE">
        <w:rPr>
          <w:color w:val="000000"/>
          <w:sz w:val="22"/>
          <w:szCs w:val="22"/>
        </w:rPr>
        <w:t>Kiti mokymo kursai, suderinti Žemės ūkio agentūros prie Žemės ūkio ministerijos ar parengti kitų rengėjų, bet susiję su ūkininko ūkio veikla.</w:t>
      </w:r>
    </w:p>
    <w:p w14:paraId="4864DF41" w14:textId="45459055" w:rsidR="00557DBB" w:rsidRDefault="00557DBB" w:rsidP="00557DBB">
      <w:pPr>
        <w:ind w:firstLine="851"/>
        <w:jc w:val="both"/>
        <w:rPr>
          <w:sz w:val="22"/>
          <w:szCs w:val="22"/>
        </w:rPr>
      </w:pPr>
      <w:r w:rsidRPr="00557DBB">
        <w:rPr>
          <w:sz w:val="22"/>
          <w:szCs w:val="22"/>
        </w:rPr>
        <w:t>Esu informuotas ir sutinku, kad mano duomenys (vardas, pavardė, išduoto     pažymėjimo Nr.) bus naudojami ir atliekami kiti tvarkymo veiksmai tik su tikslu skelbti juos Išklausiusių Jaunųjų ūkininkų kompetencijų ugdymo mokymo programos kursą asmenų sąraše viešai. Esu informuotas, kad mano duomenims bus taikomos tinkamos asmens duomenų apsaugos techninės ir organizacinės priemonės, griežtai laikantis Europos Parlamento ir Tarybos reglamento (ES) 2016/679 dėl fizinių asmenų apsaugos tvarkant asmens duomenis ir dėl laisvo tokių duomenų judėjimo ir kuriuo panaikinama Direktyva 95/46/EB (Bendrasis duomenų apsaugos reglamentas) ir kitų Europos Sąjungos ir Lietuvos Respublikos teisės aktų, reglamentuojančių asmens duomenų apsaugą, nuostatų.</w:t>
      </w:r>
    </w:p>
    <w:p w14:paraId="18BEF016" w14:textId="77777777" w:rsidR="00557DBB" w:rsidRDefault="00557DBB" w:rsidP="00557DBB">
      <w:pPr>
        <w:ind w:firstLine="851"/>
        <w:jc w:val="both"/>
        <w:rPr>
          <w:sz w:val="22"/>
          <w:szCs w:val="22"/>
        </w:rPr>
      </w:pPr>
    </w:p>
    <w:p w14:paraId="7C1021AE" w14:textId="77777777" w:rsidR="00557DBB" w:rsidRDefault="00557DBB" w:rsidP="00557DBB">
      <w:pPr>
        <w:ind w:firstLine="851"/>
        <w:jc w:val="both"/>
        <w:rPr>
          <w:sz w:val="22"/>
          <w:szCs w:val="22"/>
        </w:rPr>
      </w:pPr>
    </w:p>
    <w:p w14:paraId="3120FA32" w14:textId="77777777" w:rsidR="006F138C" w:rsidRDefault="003B40E7" w:rsidP="003B40E7">
      <w:pPr>
        <w:rPr>
          <w:sz w:val="22"/>
          <w:szCs w:val="22"/>
        </w:rPr>
      </w:pPr>
      <w:r>
        <w:rPr>
          <w:sz w:val="22"/>
          <w:szCs w:val="22"/>
        </w:rPr>
        <w:t xml:space="preserve">______________                                     ________________________ </w:t>
      </w:r>
    </w:p>
    <w:p w14:paraId="3120FA34" w14:textId="3BC82668" w:rsidR="006F138C" w:rsidRPr="003B40E7" w:rsidRDefault="003B40E7">
      <w:pPr>
        <w:rPr>
          <w:szCs w:val="24"/>
        </w:rPr>
      </w:pPr>
      <w:r>
        <w:rPr>
          <w:sz w:val="22"/>
          <w:szCs w:val="22"/>
        </w:rPr>
        <w:t>(parašas)                                                       (vardas ir pavardė)</w:t>
      </w:r>
    </w:p>
    <w:p w14:paraId="3120FA63" w14:textId="40E5A707" w:rsidR="006F138C" w:rsidRDefault="006F138C" w:rsidP="00557DBB">
      <w:pPr>
        <w:jc w:val="both"/>
      </w:pPr>
    </w:p>
    <w:sectPr w:rsidR="006F138C">
      <w:headerReference w:type="even" r:id="rId6"/>
      <w:headerReference w:type="default" r:id="rId7"/>
      <w:footerReference w:type="even" r:id="rId8"/>
      <w:footerReference w:type="default" r:id="rId9"/>
      <w:headerReference w:type="first" r:id="rId10"/>
      <w:footerReference w:type="first" r:id="rId11"/>
      <w:pgSz w:w="11907" w:h="16840"/>
      <w:pgMar w:top="1247"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BE0B" w14:textId="77777777" w:rsidR="00C90B6F" w:rsidRDefault="00C90B6F">
      <w:pPr>
        <w:overflowPunct w:val="0"/>
        <w:jc w:val="both"/>
        <w:textAlignment w:val="baseline"/>
        <w:rPr>
          <w:lang w:val="en-GB"/>
        </w:rPr>
      </w:pPr>
      <w:r>
        <w:rPr>
          <w:lang w:val="en-GB"/>
        </w:rPr>
        <w:separator/>
      </w:r>
    </w:p>
  </w:endnote>
  <w:endnote w:type="continuationSeparator" w:id="0">
    <w:p w14:paraId="4EF121CA" w14:textId="77777777" w:rsidR="00C90B6F" w:rsidRDefault="00C90B6F">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A6F" w14:textId="77777777" w:rsidR="006F138C" w:rsidRDefault="006F138C">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A70" w14:textId="77777777" w:rsidR="006F138C" w:rsidRDefault="006F138C">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A72" w14:textId="77777777" w:rsidR="006F138C" w:rsidRDefault="006F138C">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C984" w14:textId="77777777" w:rsidR="00C90B6F" w:rsidRDefault="00C90B6F">
      <w:pPr>
        <w:overflowPunct w:val="0"/>
        <w:jc w:val="both"/>
        <w:textAlignment w:val="baseline"/>
        <w:rPr>
          <w:lang w:val="en-GB"/>
        </w:rPr>
      </w:pPr>
      <w:r>
        <w:rPr>
          <w:lang w:val="en-GB"/>
        </w:rPr>
        <w:separator/>
      </w:r>
    </w:p>
  </w:footnote>
  <w:footnote w:type="continuationSeparator" w:id="0">
    <w:p w14:paraId="41781A6C" w14:textId="77777777" w:rsidR="00C90B6F" w:rsidRDefault="00C90B6F">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A6C" w14:textId="77777777" w:rsidR="006F138C" w:rsidRDefault="006F138C">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A6E" w14:textId="77777777" w:rsidR="006F138C" w:rsidRDefault="006F138C">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A71" w14:textId="77777777" w:rsidR="006F138C" w:rsidRDefault="006F138C">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C8"/>
    <w:rsid w:val="00053E43"/>
    <w:rsid w:val="003B40E7"/>
    <w:rsid w:val="00557DBB"/>
    <w:rsid w:val="006F138C"/>
    <w:rsid w:val="00957E2B"/>
    <w:rsid w:val="00A50307"/>
    <w:rsid w:val="00A94087"/>
    <w:rsid w:val="00AD6394"/>
    <w:rsid w:val="00C70EC8"/>
    <w:rsid w:val="00C90B6F"/>
    <w:rsid w:val="00C9120F"/>
    <w:rsid w:val="00EA023C"/>
    <w:rsid w:val="00F202DC"/>
    <w:rsid w:val="00F23B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20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B40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83280">
      <w:bodyDiv w:val="1"/>
      <w:marLeft w:val="0"/>
      <w:marRight w:val="0"/>
      <w:marTop w:val="0"/>
      <w:marBottom w:val="0"/>
      <w:divBdr>
        <w:top w:val="none" w:sz="0" w:space="0" w:color="auto"/>
        <w:left w:val="none" w:sz="0" w:space="0" w:color="auto"/>
        <w:bottom w:val="none" w:sz="0" w:space="0" w:color="auto"/>
        <w:right w:val="none" w:sz="0" w:space="0" w:color="auto"/>
      </w:divBdr>
    </w:div>
    <w:div w:id="87700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1937</Words>
  <Characters>1105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2024-01-02T11:22:00Z</dcterms:created>
  <dcterms:modified xsi:type="dcterms:W3CDTF">2024-01-02T11:22:00Z</dcterms:modified>
</cp:coreProperties>
</file>